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4FF" w:rsidRDefault="00C25EB3" w:rsidP="00C25EB3">
      <w:pPr>
        <w:jc w:val="center"/>
        <w:rPr>
          <w:sz w:val="36"/>
          <w:szCs w:val="36"/>
          <w:u w:val="single"/>
        </w:rPr>
      </w:pPr>
      <w:proofErr w:type="spellStart"/>
      <w:r w:rsidRPr="00C25EB3">
        <w:rPr>
          <w:sz w:val="36"/>
          <w:szCs w:val="36"/>
          <w:u w:val="single"/>
        </w:rPr>
        <w:t>Рег</w:t>
      </w:r>
      <w:proofErr w:type="spellEnd"/>
      <w:r w:rsidRPr="00C25EB3">
        <w:rPr>
          <w:sz w:val="36"/>
          <w:szCs w:val="36"/>
          <w:u w:val="single"/>
        </w:rPr>
        <w:t>. ист. Тока для ярких светодиодов и Лент</w:t>
      </w:r>
    </w:p>
    <w:p w:rsidR="00C25EB3" w:rsidRDefault="00D330C6" w:rsidP="00C25EB3">
      <w:pPr>
        <w:jc w:val="center"/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5295900" cy="3895725"/>
            <wp:effectExtent l="19050" t="0" r="0" b="0"/>
            <wp:docPr id="1" name="Рисунок 1" descr="E:\ЗАГРУЗКИ\Рег. ист. Тока для ярких светодиодов и Лент\screensh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ЗАГРУЗКИ\Рег. ист. Тока для ярких светодиодов и Лент\screenshot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EB3" w:rsidRPr="00C25EB3" w:rsidRDefault="00C25EB3" w:rsidP="00C25EB3">
      <w:pPr>
        <w:pStyle w:val="a5"/>
        <w:rPr>
          <w:rFonts w:ascii="Stencil" w:hAnsi="Stencil"/>
          <w:sz w:val="28"/>
          <w:szCs w:val="28"/>
        </w:rPr>
      </w:pPr>
      <w:r w:rsidRPr="00C25EB3">
        <w:rPr>
          <w:sz w:val="28"/>
          <w:szCs w:val="28"/>
        </w:rPr>
        <w:t>Схема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позволяет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стабилизировать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ток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через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светодиод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в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пределах</w:t>
      </w:r>
      <w:r w:rsidRPr="00C25EB3">
        <w:rPr>
          <w:rStyle w:val="apple-converted-space"/>
          <w:rFonts w:ascii="Stencil" w:hAnsi="Stencil" w:cs="Arial"/>
          <w:i/>
          <w:iCs/>
          <w:color w:val="000000"/>
          <w:sz w:val="28"/>
          <w:szCs w:val="28"/>
        </w:rPr>
        <w:t> </w:t>
      </w:r>
      <w:r w:rsidRPr="00D330C6">
        <w:rPr>
          <w:rFonts w:ascii="Stencil" w:hAnsi="Stencil"/>
          <w:iCs/>
          <w:sz w:val="28"/>
          <w:szCs w:val="28"/>
        </w:rPr>
        <w:t>0,45 - 1,1</w:t>
      </w:r>
      <w:proofErr w:type="gramStart"/>
      <w:r w:rsidRPr="00C25EB3">
        <w:rPr>
          <w:rFonts w:ascii="Stencil" w:hAnsi="Stencil"/>
          <w:i/>
          <w:iCs/>
          <w:sz w:val="28"/>
          <w:szCs w:val="28"/>
        </w:rPr>
        <w:t xml:space="preserve"> </w:t>
      </w:r>
      <w:r w:rsidRPr="00D330C6">
        <w:rPr>
          <w:iCs/>
          <w:sz w:val="28"/>
          <w:szCs w:val="28"/>
        </w:rPr>
        <w:t>А</w:t>
      </w:r>
      <w:proofErr w:type="gramEnd"/>
      <w:r w:rsidRPr="00C25EB3">
        <w:rPr>
          <w:rFonts w:ascii="Stencil" w:hAnsi="Stencil"/>
          <w:sz w:val="28"/>
          <w:szCs w:val="28"/>
        </w:rPr>
        <w:t xml:space="preserve">, </w:t>
      </w:r>
      <w:r w:rsidRPr="00C25EB3">
        <w:rPr>
          <w:sz w:val="28"/>
          <w:szCs w:val="28"/>
        </w:rPr>
        <w:t>т</w:t>
      </w:r>
      <w:r w:rsidRPr="00C25EB3">
        <w:rPr>
          <w:rFonts w:ascii="Stencil" w:hAnsi="Stencil"/>
          <w:sz w:val="28"/>
          <w:szCs w:val="28"/>
        </w:rPr>
        <w:t>.</w:t>
      </w:r>
      <w:r w:rsidRPr="00C25EB3">
        <w:rPr>
          <w:sz w:val="28"/>
          <w:szCs w:val="28"/>
        </w:rPr>
        <w:t>е</w:t>
      </w:r>
      <w:r w:rsidRPr="00C25EB3">
        <w:rPr>
          <w:rFonts w:ascii="Stencil" w:hAnsi="Stencil"/>
          <w:sz w:val="28"/>
          <w:szCs w:val="28"/>
        </w:rPr>
        <w:t xml:space="preserve">. </w:t>
      </w:r>
      <w:r w:rsidRPr="00C25EB3">
        <w:rPr>
          <w:sz w:val="28"/>
          <w:szCs w:val="28"/>
        </w:rPr>
        <w:t>является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регулируемой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и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имеет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широкий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диапазон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напряжений</w:t>
      </w:r>
      <w:r w:rsidRPr="00C25EB3">
        <w:rPr>
          <w:rFonts w:ascii="Stencil" w:hAnsi="Stencil"/>
          <w:sz w:val="28"/>
          <w:szCs w:val="28"/>
        </w:rPr>
        <w:t xml:space="preserve">. </w:t>
      </w:r>
      <w:r w:rsidRPr="00C25EB3">
        <w:rPr>
          <w:sz w:val="28"/>
          <w:szCs w:val="28"/>
        </w:rPr>
        <w:t>Наверное</w:t>
      </w:r>
      <w:r w:rsidRPr="00C25EB3">
        <w:rPr>
          <w:rFonts w:ascii="Stencil" w:hAnsi="Stencil"/>
          <w:sz w:val="28"/>
          <w:szCs w:val="28"/>
        </w:rPr>
        <w:t xml:space="preserve">, </w:t>
      </w:r>
      <w:r w:rsidRPr="00C25EB3">
        <w:rPr>
          <w:sz w:val="28"/>
          <w:szCs w:val="28"/>
        </w:rPr>
        <w:t>многие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уже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догадались</w:t>
      </w:r>
      <w:r w:rsidRPr="00C25EB3">
        <w:rPr>
          <w:rFonts w:ascii="Stencil" w:hAnsi="Stencil"/>
          <w:sz w:val="28"/>
          <w:szCs w:val="28"/>
        </w:rPr>
        <w:t xml:space="preserve">, </w:t>
      </w:r>
      <w:r w:rsidRPr="00C25EB3">
        <w:rPr>
          <w:sz w:val="28"/>
          <w:szCs w:val="28"/>
        </w:rPr>
        <w:t>что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в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основе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будет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лежать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широко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распространённая</w:t>
      </w:r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D330C6">
        <w:rPr>
          <w:rFonts w:ascii="Stencil" w:hAnsi="Stencil"/>
          <w:iCs/>
          <w:sz w:val="28"/>
          <w:szCs w:val="28"/>
        </w:rPr>
        <w:t>LM317</w:t>
      </w:r>
      <w:r w:rsidRPr="00C25EB3">
        <w:rPr>
          <w:rStyle w:val="apple-converted-space"/>
          <w:rFonts w:ascii="Stencil" w:hAnsi="Stencil" w:cs="Arial"/>
          <w:i/>
          <w:iCs/>
          <w:color w:val="000000"/>
          <w:sz w:val="28"/>
          <w:szCs w:val="28"/>
        </w:rPr>
        <w:t> </w:t>
      </w:r>
      <w:r w:rsidRPr="00C25EB3">
        <w:rPr>
          <w:sz w:val="28"/>
          <w:szCs w:val="28"/>
        </w:rPr>
        <w:t>или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наша</w:t>
      </w:r>
      <w:r w:rsidR="00D330C6">
        <w:rPr>
          <w:sz w:val="28"/>
          <w:szCs w:val="28"/>
        </w:rPr>
        <w:t xml:space="preserve"> </w:t>
      </w:r>
      <w:r w:rsidRPr="00D330C6">
        <w:rPr>
          <w:iCs/>
          <w:sz w:val="28"/>
          <w:szCs w:val="28"/>
        </w:rPr>
        <w:t>КР</w:t>
      </w:r>
      <w:r w:rsidRPr="00D330C6">
        <w:rPr>
          <w:rFonts w:ascii="Stencil" w:hAnsi="Stencil"/>
          <w:iCs/>
          <w:sz w:val="28"/>
          <w:szCs w:val="28"/>
        </w:rPr>
        <w:t>142</w:t>
      </w:r>
      <w:r w:rsidRPr="00D330C6">
        <w:rPr>
          <w:iCs/>
          <w:sz w:val="28"/>
          <w:szCs w:val="28"/>
        </w:rPr>
        <w:t>ЕН</w:t>
      </w:r>
      <w:r w:rsidRPr="00D330C6">
        <w:rPr>
          <w:rFonts w:ascii="Stencil" w:hAnsi="Stencil"/>
          <w:iCs/>
          <w:sz w:val="28"/>
          <w:szCs w:val="28"/>
        </w:rPr>
        <w:t>12</w:t>
      </w:r>
      <w:r w:rsidRPr="00D330C6">
        <w:rPr>
          <w:iCs/>
          <w:sz w:val="28"/>
          <w:szCs w:val="28"/>
        </w:rPr>
        <w:t>А</w:t>
      </w:r>
      <w:r w:rsidRPr="00C25EB3">
        <w:rPr>
          <w:rFonts w:ascii="Stencil" w:hAnsi="Stencil"/>
          <w:sz w:val="28"/>
          <w:szCs w:val="28"/>
        </w:rPr>
        <w:t xml:space="preserve">. </w:t>
      </w:r>
      <w:r w:rsidRPr="00C25EB3">
        <w:rPr>
          <w:sz w:val="28"/>
          <w:szCs w:val="28"/>
        </w:rPr>
        <w:t>Номиналы</w:t>
      </w:r>
      <w:r w:rsidRPr="00C25EB3">
        <w:rPr>
          <w:rFonts w:ascii="Stencil" w:hAnsi="Stencil"/>
          <w:sz w:val="28"/>
          <w:szCs w:val="28"/>
        </w:rPr>
        <w:t xml:space="preserve">, </w:t>
      </w:r>
      <w:r w:rsidRPr="00C25EB3">
        <w:rPr>
          <w:sz w:val="28"/>
          <w:szCs w:val="28"/>
        </w:rPr>
        <w:t>указанные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схеме</w:t>
      </w:r>
      <w:r w:rsidRPr="00C25EB3">
        <w:rPr>
          <w:rFonts w:ascii="Stencil" w:hAnsi="Stencil"/>
          <w:sz w:val="28"/>
          <w:szCs w:val="28"/>
        </w:rPr>
        <w:t xml:space="preserve">, </w:t>
      </w:r>
      <w:r w:rsidRPr="00C25EB3">
        <w:rPr>
          <w:sz w:val="28"/>
          <w:szCs w:val="28"/>
        </w:rPr>
        <w:t>рассчитаны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для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светодиодных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сборок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с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напряжением</w:t>
      </w:r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D330C6">
        <w:rPr>
          <w:rFonts w:ascii="Stencil" w:hAnsi="Stencil"/>
          <w:iCs/>
          <w:sz w:val="28"/>
          <w:szCs w:val="28"/>
        </w:rPr>
        <w:t>12</w:t>
      </w:r>
      <w:proofErr w:type="gramStart"/>
      <w:r w:rsidRPr="00D330C6">
        <w:rPr>
          <w:rFonts w:ascii="Stencil" w:hAnsi="Stencil"/>
          <w:iCs/>
          <w:sz w:val="28"/>
          <w:szCs w:val="28"/>
        </w:rPr>
        <w:t xml:space="preserve"> </w:t>
      </w:r>
      <w:r w:rsidRPr="00D330C6">
        <w:rPr>
          <w:iCs/>
          <w:sz w:val="28"/>
          <w:szCs w:val="28"/>
        </w:rPr>
        <w:t>В</w:t>
      </w:r>
      <w:proofErr w:type="gramEnd"/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C25EB3">
        <w:rPr>
          <w:sz w:val="28"/>
          <w:szCs w:val="28"/>
        </w:rPr>
        <w:t>и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мощностью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до</w:t>
      </w:r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D330C6">
        <w:rPr>
          <w:rFonts w:ascii="Stencil" w:hAnsi="Stencil"/>
          <w:iCs/>
          <w:sz w:val="28"/>
          <w:szCs w:val="28"/>
        </w:rPr>
        <w:t xml:space="preserve">18 </w:t>
      </w:r>
      <w:r w:rsidRPr="00D330C6">
        <w:rPr>
          <w:iCs/>
          <w:sz w:val="28"/>
          <w:szCs w:val="28"/>
        </w:rPr>
        <w:t>Вт</w:t>
      </w:r>
      <w:r w:rsidRPr="00C25EB3">
        <w:rPr>
          <w:rFonts w:ascii="Stencil" w:hAnsi="Stencil"/>
          <w:sz w:val="28"/>
          <w:szCs w:val="28"/>
        </w:rPr>
        <w:t>.</w:t>
      </w:r>
    </w:p>
    <w:p w:rsidR="00C25EB3" w:rsidRPr="00C25EB3" w:rsidRDefault="00C25EB3" w:rsidP="00C25EB3">
      <w:pPr>
        <w:pStyle w:val="a5"/>
        <w:rPr>
          <w:rFonts w:ascii="Stencil" w:hAnsi="Stencil"/>
          <w:sz w:val="28"/>
          <w:szCs w:val="28"/>
        </w:rPr>
      </w:pPr>
      <w:r w:rsidRPr="00C25EB3">
        <w:rPr>
          <w:sz w:val="28"/>
          <w:szCs w:val="28"/>
        </w:rPr>
        <w:t>Принцип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основан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разнице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напряжений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между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выходным</w:t>
      </w:r>
      <w:r w:rsidRPr="00C25EB3">
        <w:rPr>
          <w:rFonts w:ascii="Stencil" w:hAnsi="Stencil"/>
          <w:sz w:val="28"/>
          <w:szCs w:val="28"/>
        </w:rPr>
        <w:t xml:space="preserve"> (</w:t>
      </w:r>
      <w:r w:rsidRPr="00D330C6">
        <w:rPr>
          <w:rFonts w:ascii="Stencil" w:hAnsi="Stencil"/>
          <w:iCs/>
          <w:sz w:val="28"/>
          <w:szCs w:val="28"/>
        </w:rPr>
        <w:t>OUT</w:t>
      </w:r>
      <w:r w:rsidRPr="00C25EB3">
        <w:rPr>
          <w:rFonts w:ascii="Stencil" w:hAnsi="Stencil"/>
          <w:sz w:val="28"/>
          <w:szCs w:val="28"/>
        </w:rPr>
        <w:t xml:space="preserve">) </w:t>
      </w:r>
      <w:r w:rsidRPr="00C25EB3">
        <w:rPr>
          <w:sz w:val="28"/>
          <w:szCs w:val="28"/>
        </w:rPr>
        <w:t>выводом</w:t>
      </w:r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D330C6">
        <w:rPr>
          <w:rFonts w:ascii="Stencil" w:hAnsi="Stencil"/>
          <w:iCs/>
          <w:sz w:val="28"/>
          <w:szCs w:val="28"/>
        </w:rPr>
        <w:t>DA1</w:t>
      </w:r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C25EB3">
        <w:rPr>
          <w:sz w:val="28"/>
          <w:szCs w:val="28"/>
        </w:rPr>
        <w:t>и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выводом</w:t>
      </w:r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D330C6">
        <w:rPr>
          <w:rFonts w:ascii="Stencil" w:hAnsi="Stencil"/>
          <w:iCs/>
          <w:sz w:val="28"/>
          <w:szCs w:val="28"/>
        </w:rPr>
        <w:t>ADJ</w:t>
      </w:r>
      <w:r w:rsidRPr="00C25EB3">
        <w:rPr>
          <w:rFonts w:ascii="Stencil" w:hAnsi="Stencil"/>
          <w:sz w:val="28"/>
          <w:szCs w:val="28"/>
        </w:rPr>
        <w:t xml:space="preserve">, </w:t>
      </w:r>
      <w:r w:rsidRPr="00C25EB3">
        <w:rPr>
          <w:sz w:val="28"/>
          <w:szCs w:val="28"/>
        </w:rPr>
        <w:t>которая</w:t>
      </w:r>
      <w:r w:rsidRPr="00C25EB3">
        <w:rPr>
          <w:rFonts w:ascii="Stencil" w:hAnsi="Stencil"/>
          <w:sz w:val="28"/>
          <w:szCs w:val="28"/>
        </w:rPr>
        <w:t xml:space="preserve"> </w:t>
      </w:r>
      <w:proofErr w:type="gramStart"/>
      <w:r w:rsidRPr="00C25EB3">
        <w:rPr>
          <w:sz w:val="28"/>
          <w:szCs w:val="28"/>
        </w:rPr>
        <w:t>составляет</w:t>
      </w:r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D330C6">
        <w:rPr>
          <w:rFonts w:ascii="Stencil" w:hAnsi="Stencil"/>
          <w:iCs/>
          <w:sz w:val="28"/>
          <w:szCs w:val="28"/>
        </w:rPr>
        <w:t xml:space="preserve">1,25 </w:t>
      </w:r>
      <w:r w:rsidRPr="00D330C6">
        <w:rPr>
          <w:iCs/>
          <w:sz w:val="28"/>
          <w:szCs w:val="28"/>
        </w:rPr>
        <w:t>В</w:t>
      </w:r>
      <w:r w:rsidRPr="00C25EB3">
        <w:rPr>
          <w:rFonts w:ascii="Stencil" w:hAnsi="Stencil"/>
          <w:sz w:val="28"/>
          <w:szCs w:val="28"/>
        </w:rPr>
        <w:t xml:space="preserve">. </w:t>
      </w:r>
      <w:r w:rsidRPr="00C25EB3">
        <w:rPr>
          <w:sz w:val="28"/>
          <w:szCs w:val="28"/>
        </w:rPr>
        <w:t>Эта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разница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всегда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постоянна</w:t>
      </w:r>
      <w:proofErr w:type="gramEnd"/>
      <w:r w:rsidRPr="00C25EB3">
        <w:rPr>
          <w:rFonts w:ascii="Stencil" w:hAnsi="Stencil"/>
          <w:sz w:val="28"/>
          <w:szCs w:val="28"/>
        </w:rPr>
        <w:t xml:space="preserve">, </w:t>
      </w:r>
      <w:r w:rsidRPr="00C25EB3">
        <w:rPr>
          <w:sz w:val="28"/>
          <w:szCs w:val="28"/>
        </w:rPr>
        <w:t>поэтому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при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изменении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напряжения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выводе</w:t>
      </w:r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D330C6">
        <w:rPr>
          <w:rFonts w:ascii="Stencil" w:hAnsi="Stencil"/>
          <w:iCs/>
          <w:sz w:val="28"/>
          <w:szCs w:val="28"/>
        </w:rPr>
        <w:t>ADJ</w:t>
      </w:r>
      <w:r>
        <w:rPr>
          <w:i/>
          <w:iCs/>
          <w:sz w:val="28"/>
          <w:szCs w:val="28"/>
        </w:rPr>
        <w:t xml:space="preserve"> </w:t>
      </w:r>
      <w:r w:rsidRPr="00C25EB3">
        <w:rPr>
          <w:sz w:val="28"/>
          <w:szCs w:val="28"/>
        </w:rPr>
        <w:t>изменится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и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выходное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напряжение</w:t>
      </w:r>
      <w:r w:rsidRPr="00C25EB3">
        <w:rPr>
          <w:rFonts w:ascii="Stencil" w:hAnsi="Stencil"/>
          <w:sz w:val="28"/>
          <w:szCs w:val="28"/>
        </w:rPr>
        <w:t xml:space="preserve">. </w:t>
      </w:r>
      <w:r w:rsidRPr="00C25EB3">
        <w:rPr>
          <w:sz w:val="28"/>
          <w:szCs w:val="28"/>
        </w:rPr>
        <w:t>Резистор</w:t>
      </w:r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D330C6">
        <w:rPr>
          <w:rFonts w:ascii="Stencil" w:hAnsi="Stencil"/>
          <w:iCs/>
          <w:sz w:val="28"/>
          <w:szCs w:val="28"/>
        </w:rPr>
        <w:t>R5</w:t>
      </w:r>
      <w:r w:rsidRPr="00C25EB3">
        <w:rPr>
          <w:rStyle w:val="apple-converted-space"/>
          <w:rFonts w:ascii="Stencil" w:hAnsi="Stencil" w:cs="Arial"/>
          <w:i/>
          <w:iCs/>
          <w:color w:val="000000"/>
          <w:sz w:val="28"/>
          <w:szCs w:val="28"/>
        </w:rPr>
        <w:t> </w:t>
      </w:r>
      <w:r w:rsidRPr="00C25EB3">
        <w:rPr>
          <w:sz w:val="28"/>
          <w:szCs w:val="28"/>
        </w:rPr>
        <w:t>в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схеме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служит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датчиком</w:t>
      </w:r>
      <w:r w:rsidRPr="00C25EB3">
        <w:rPr>
          <w:rFonts w:ascii="Stencil" w:hAnsi="Stencil"/>
          <w:sz w:val="28"/>
          <w:szCs w:val="28"/>
        </w:rPr>
        <w:t xml:space="preserve"> </w:t>
      </w:r>
      <w:proofErr w:type="gramStart"/>
      <w:r w:rsidRPr="00C25EB3">
        <w:rPr>
          <w:sz w:val="28"/>
          <w:szCs w:val="28"/>
        </w:rPr>
        <w:t>тока</w:t>
      </w:r>
      <w:proofErr w:type="gramEnd"/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и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падение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напряжение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нём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через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делитель</w:t>
      </w:r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D330C6">
        <w:rPr>
          <w:rFonts w:ascii="Stencil" w:hAnsi="Stencil"/>
          <w:iCs/>
          <w:sz w:val="28"/>
          <w:szCs w:val="28"/>
        </w:rPr>
        <w:t>R2-R4</w:t>
      </w:r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C25EB3">
        <w:rPr>
          <w:sz w:val="28"/>
          <w:szCs w:val="28"/>
        </w:rPr>
        <w:t>подаётся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базу</w:t>
      </w:r>
      <w:r w:rsidRPr="00D330C6">
        <w:rPr>
          <w:rFonts w:ascii="Stencil" w:hAnsi="Stencil"/>
          <w:iCs/>
          <w:sz w:val="28"/>
          <w:szCs w:val="28"/>
        </w:rPr>
        <w:t>VT1</w:t>
      </w:r>
      <w:r w:rsidRPr="00C25EB3">
        <w:rPr>
          <w:rFonts w:ascii="Stencil" w:hAnsi="Stencil"/>
          <w:sz w:val="28"/>
          <w:szCs w:val="28"/>
        </w:rPr>
        <w:t>.</w:t>
      </w:r>
    </w:p>
    <w:p w:rsidR="00C25EB3" w:rsidRPr="00C25EB3" w:rsidRDefault="00C25EB3" w:rsidP="00C25EB3">
      <w:pPr>
        <w:pStyle w:val="a5"/>
        <w:rPr>
          <w:rFonts w:ascii="Stencil" w:hAnsi="Stencil"/>
          <w:sz w:val="28"/>
          <w:szCs w:val="28"/>
        </w:rPr>
      </w:pPr>
      <w:r w:rsidRPr="00C25EB3">
        <w:rPr>
          <w:sz w:val="28"/>
          <w:szCs w:val="28"/>
        </w:rPr>
        <w:t>При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увеличении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тока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через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светодиод</w:t>
      </w:r>
      <w:r w:rsidRPr="00C25EB3">
        <w:rPr>
          <w:rFonts w:ascii="Stencil" w:hAnsi="Stencil"/>
          <w:sz w:val="28"/>
          <w:szCs w:val="28"/>
        </w:rPr>
        <w:t xml:space="preserve">, </w:t>
      </w:r>
      <w:r w:rsidRPr="00C25EB3">
        <w:rPr>
          <w:sz w:val="28"/>
          <w:szCs w:val="28"/>
        </w:rPr>
        <w:t>также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увеличится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и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падение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напряжение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резисторе</w:t>
      </w:r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D330C6">
        <w:rPr>
          <w:rFonts w:ascii="Stencil" w:hAnsi="Stencil"/>
          <w:iCs/>
          <w:sz w:val="28"/>
          <w:szCs w:val="28"/>
        </w:rPr>
        <w:t>R5</w:t>
      </w:r>
      <w:r w:rsidRPr="00C25EB3">
        <w:rPr>
          <w:rFonts w:ascii="Stencil" w:hAnsi="Stencil"/>
          <w:sz w:val="28"/>
          <w:szCs w:val="28"/>
        </w:rPr>
        <w:t xml:space="preserve">, </w:t>
      </w:r>
      <w:r w:rsidRPr="00C25EB3">
        <w:rPr>
          <w:sz w:val="28"/>
          <w:szCs w:val="28"/>
        </w:rPr>
        <w:t>транзистор</w:t>
      </w:r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D330C6">
        <w:rPr>
          <w:rFonts w:ascii="Stencil" w:hAnsi="Stencil"/>
          <w:iCs/>
          <w:sz w:val="28"/>
          <w:szCs w:val="28"/>
        </w:rPr>
        <w:t>VT1</w:t>
      </w:r>
      <w:r w:rsidRPr="00C25EB3">
        <w:rPr>
          <w:rStyle w:val="apple-converted-space"/>
          <w:rFonts w:ascii="Stencil" w:hAnsi="Stencil" w:cs="Arial"/>
          <w:i/>
          <w:iCs/>
          <w:color w:val="000000"/>
          <w:sz w:val="28"/>
          <w:szCs w:val="28"/>
        </w:rPr>
        <w:t> </w:t>
      </w:r>
      <w:r w:rsidRPr="00C25EB3">
        <w:rPr>
          <w:sz w:val="28"/>
          <w:szCs w:val="28"/>
        </w:rPr>
        <w:t>откроется</w:t>
      </w:r>
      <w:r w:rsidRPr="00C25EB3">
        <w:rPr>
          <w:rFonts w:ascii="Stencil" w:hAnsi="Stencil"/>
          <w:sz w:val="28"/>
          <w:szCs w:val="28"/>
        </w:rPr>
        <w:t xml:space="preserve">, </w:t>
      </w:r>
      <w:r w:rsidRPr="00C25EB3">
        <w:rPr>
          <w:sz w:val="28"/>
          <w:szCs w:val="28"/>
        </w:rPr>
        <w:t>а</w:t>
      </w:r>
      <w:r w:rsidRPr="00C25EB3">
        <w:rPr>
          <w:rFonts w:ascii="Stencil" w:hAnsi="Stencil"/>
          <w:sz w:val="28"/>
          <w:szCs w:val="28"/>
        </w:rPr>
        <w:t xml:space="preserve"> </w:t>
      </w:r>
      <w:proofErr w:type="gramStart"/>
      <w:r w:rsidRPr="00C25EB3">
        <w:rPr>
          <w:sz w:val="28"/>
          <w:szCs w:val="28"/>
        </w:rPr>
        <w:t>значит</w:t>
      </w:r>
      <w:proofErr w:type="gramEnd"/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уменьшится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напряжение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выводе</w:t>
      </w:r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D330C6">
        <w:rPr>
          <w:rFonts w:ascii="Stencil" w:hAnsi="Stencil"/>
          <w:iCs/>
          <w:sz w:val="28"/>
          <w:szCs w:val="28"/>
        </w:rPr>
        <w:t>ADJ</w:t>
      </w:r>
      <w:r w:rsidRPr="00C25EB3">
        <w:rPr>
          <w:rFonts w:ascii="Stencil" w:hAnsi="Stencil"/>
          <w:sz w:val="28"/>
          <w:szCs w:val="28"/>
        </w:rPr>
        <w:t xml:space="preserve">. </w:t>
      </w:r>
      <w:r w:rsidRPr="00C25EB3">
        <w:rPr>
          <w:sz w:val="28"/>
          <w:szCs w:val="28"/>
        </w:rPr>
        <w:t>При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уменьшении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напряжения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выводе</w:t>
      </w:r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D330C6">
        <w:rPr>
          <w:rFonts w:ascii="Stencil" w:hAnsi="Stencil"/>
          <w:iCs/>
          <w:sz w:val="28"/>
          <w:szCs w:val="28"/>
        </w:rPr>
        <w:t>ADJ</w:t>
      </w:r>
      <w:r w:rsidRPr="00C25EB3">
        <w:rPr>
          <w:rStyle w:val="apple-converted-space"/>
          <w:rFonts w:ascii="Stencil" w:hAnsi="Stencil" w:cs="Arial"/>
          <w:i/>
          <w:iCs/>
          <w:color w:val="000000"/>
          <w:sz w:val="28"/>
          <w:szCs w:val="28"/>
        </w:rPr>
        <w:t> </w:t>
      </w:r>
      <w:r w:rsidRPr="00C25EB3">
        <w:rPr>
          <w:sz w:val="28"/>
          <w:szCs w:val="28"/>
        </w:rPr>
        <w:t>уменьшится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и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выходное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напряжение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и</w:t>
      </w:r>
      <w:r w:rsidRPr="00C25EB3">
        <w:rPr>
          <w:rFonts w:ascii="Stencil" w:hAnsi="Stencil"/>
          <w:sz w:val="28"/>
          <w:szCs w:val="28"/>
        </w:rPr>
        <w:t xml:space="preserve">, </w:t>
      </w:r>
      <w:r w:rsidRPr="00C25EB3">
        <w:rPr>
          <w:sz w:val="28"/>
          <w:szCs w:val="28"/>
        </w:rPr>
        <w:t>следовательно</w:t>
      </w:r>
      <w:r w:rsidRPr="00C25EB3">
        <w:rPr>
          <w:rFonts w:ascii="Stencil" w:hAnsi="Stencil"/>
          <w:sz w:val="28"/>
          <w:szCs w:val="28"/>
        </w:rPr>
        <w:t xml:space="preserve">, </w:t>
      </w:r>
      <w:r w:rsidRPr="00C25EB3">
        <w:rPr>
          <w:sz w:val="28"/>
          <w:szCs w:val="28"/>
        </w:rPr>
        <w:t>ток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через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светодиод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тоже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уменьшится</w:t>
      </w:r>
      <w:r w:rsidRPr="00C25EB3">
        <w:rPr>
          <w:rFonts w:ascii="Stencil" w:hAnsi="Stencil"/>
          <w:sz w:val="28"/>
          <w:szCs w:val="28"/>
        </w:rPr>
        <w:t xml:space="preserve">. </w:t>
      </w:r>
      <w:r w:rsidRPr="00C25EB3">
        <w:rPr>
          <w:sz w:val="28"/>
          <w:szCs w:val="28"/>
        </w:rPr>
        <w:t>Точно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также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эта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схема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работает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и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в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обратную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сторону</w:t>
      </w:r>
      <w:r w:rsidRPr="00C25EB3">
        <w:rPr>
          <w:rFonts w:ascii="Stencil" w:hAnsi="Stencil"/>
          <w:sz w:val="28"/>
          <w:szCs w:val="28"/>
        </w:rPr>
        <w:t xml:space="preserve">. </w:t>
      </w:r>
      <w:r w:rsidRPr="00C25EB3">
        <w:rPr>
          <w:sz w:val="28"/>
          <w:szCs w:val="28"/>
        </w:rPr>
        <w:t>Вот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таким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вот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незамысловатым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образом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работает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этот</w:t>
      </w:r>
      <w:r w:rsidRPr="00C25EB3">
        <w:rPr>
          <w:rFonts w:ascii="Stencil" w:hAnsi="Stencil"/>
          <w:sz w:val="28"/>
          <w:szCs w:val="28"/>
        </w:rPr>
        <w:t xml:space="preserve"> «</w:t>
      </w:r>
      <w:r w:rsidRPr="00C25EB3">
        <w:rPr>
          <w:i/>
          <w:iCs/>
          <w:sz w:val="28"/>
          <w:szCs w:val="28"/>
        </w:rPr>
        <w:t>драйвер</w:t>
      </w:r>
      <w:r w:rsidRPr="00C25EB3">
        <w:rPr>
          <w:rFonts w:ascii="Stencil" w:hAnsi="Stencil"/>
          <w:sz w:val="28"/>
          <w:szCs w:val="28"/>
        </w:rPr>
        <w:t xml:space="preserve">» </w:t>
      </w:r>
      <w:r w:rsidRPr="00C25EB3">
        <w:rPr>
          <w:sz w:val="28"/>
          <w:szCs w:val="28"/>
        </w:rPr>
        <w:t>на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распространённых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деталях</w:t>
      </w:r>
      <w:r w:rsidRPr="00C25EB3">
        <w:rPr>
          <w:rFonts w:ascii="Stencil" w:hAnsi="Stencil"/>
          <w:sz w:val="28"/>
          <w:szCs w:val="28"/>
        </w:rPr>
        <w:t>.</w:t>
      </w:r>
    </w:p>
    <w:p w:rsidR="00C25EB3" w:rsidRPr="00C25EB3" w:rsidRDefault="00C25EB3" w:rsidP="00C25EB3">
      <w:pPr>
        <w:pStyle w:val="a5"/>
        <w:rPr>
          <w:rFonts w:ascii="Stencil" w:hAnsi="Stencil"/>
          <w:sz w:val="28"/>
          <w:szCs w:val="28"/>
        </w:rPr>
      </w:pPr>
      <w:proofErr w:type="spellStart"/>
      <w:r w:rsidRPr="00C25EB3">
        <w:rPr>
          <w:sz w:val="28"/>
          <w:szCs w:val="28"/>
        </w:rPr>
        <w:t>Подстроечным</w:t>
      </w:r>
      <w:proofErr w:type="spellEnd"/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резистором</w:t>
      </w:r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D330C6">
        <w:rPr>
          <w:rFonts w:ascii="Stencil" w:hAnsi="Stencil"/>
          <w:iCs/>
          <w:sz w:val="28"/>
          <w:szCs w:val="28"/>
        </w:rPr>
        <w:t>R4</w:t>
      </w:r>
      <w:r w:rsidRPr="00C25EB3">
        <w:rPr>
          <w:rStyle w:val="apple-converted-space"/>
          <w:rFonts w:ascii="Stencil" w:hAnsi="Stencil" w:cs="Arial"/>
          <w:i/>
          <w:iCs/>
          <w:color w:val="000000"/>
          <w:sz w:val="28"/>
          <w:szCs w:val="28"/>
        </w:rPr>
        <w:t> </w:t>
      </w:r>
      <w:r w:rsidRPr="00C25EB3">
        <w:rPr>
          <w:sz w:val="28"/>
          <w:szCs w:val="28"/>
        </w:rPr>
        <w:t>можно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регулировать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яркость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светодиодов</w:t>
      </w:r>
      <w:r w:rsidRPr="00C25EB3">
        <w:rPr>
          <w:rFonts w:ascii="Stencil" w:hAnsi="Stencil"/>
          <w:sz w:val="28"/>
          <w:szCs w:val="28"/>
        </w:rPr>
        <w:t xml:space="preserve">, </w:t>
      </w:r>
      <w:proofErr w:type="gramStart"/>
      <w:r w:rsidRPr="00C25EB3">
        <w:rPr>
          <w:sz w:val="28"/>
          <w:szCs w:val="28"/>
        </w:rPr>
        <w:t>изменяя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ток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в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пределах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от</w:t>
      </w:r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D330C6">
        <w:rPr>
          <w:rFonts w:ascii="Stencil" w:hAnsi="Stencil"/>
          <w:iCs/>
          <w:sz w:val="28"/>
          <w:szCs w:val="28"/>
        </w:rPr>
        <w:t>0,45</w:t>
      </w:r>
      <w:r w:rsidRPr="00C25EB3">
        <w:rPr>
          <w:rFonts w:ascii="Stencil" w:hAnsi="Stencil"/>
          <w:i/>
          <w:iCs/>
          <w:sz w:val="28"/>
          <w:szCs w:val="28"/>
        </w:rPr>
        <w:t xml:space="preserve"> </w:t>
      </w:r>
      <w:r w:rsidRPr="00C25EB3">
        <w:rPr>
          <w:i/>
          <w:iCs/>
          <w:sz w:val="28"/>
          <w:szCs w:val="28"/>
        </w:rPr>
        <w:t>до</w:t>
      </w:r>
      <w:r w:rsidRPr="00C25EB3">
        <w:rPr>
          <w:rFonts w:ascii="Stencil" w:hAnsi="Stencil"/>
          <w:i/>
          <w:iCs/>
          <w:sz w:val="28"/>
          <w:szCs w:val="28"/>
        </w:rPr>
        <w:t xml:space="preserve"> </w:t>
      </w:r>
      <w:r w:rsidRPr="00D330C6">
        <w:rPr>
          <w:rFonts w:ascii="Stencil" w:hAnsi="Stencil"/>
          <w:iCs/>
          <w:sz w:val="28"/>
          <w:szCs w:val="28"/>
        </w:rPr>
        <w:t>1,1</w:t>
      </w:r>
      <w:r w:rsidRPr="00D330C6">
        <w:rPr>
          <w:iCs/>
          <w:sz w:val="28"/>
          <w:szCs w:val="28"/>
        </w:rPr>
        <w:t>А</w:t>
      </w:r>
      <w:r w:rsidRPr="00C25EB3">
        <w:rPr>
          <w:rFonts w:ascii="Stencil" w:hAnsi="Stencil"/>
          <w:sz w:val="28"/>
          <w:szCs w:val="28"/>
        </w:rPr>
        <w:t xml:space="preserve">. </w:t>
      </w:r>
      <w:r w:rsidRPr="00C25EB3">
        <w:rPr>
          <w:sz w:val="28"/>
          <w:szCs w:val="28"/>
        </w:rPr>
        <w:t>Если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от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схемы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требуется</w:t>
      </w:r>
      <w:proofErr w:type="gramEnd"/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питать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сборку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с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другим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напряжением</w:t>
      </w:r>
      <w:r w:rsidRPr="00C25EB3">
        <w:rPr>
          <w:rFonts w:ascii="Stencil" w:hAnsi="Stencil"/>
          <w:sz w:val="28"/>
          <w:szCs w:val="28"/>
        </w:rPr>
        <w:t xml:space="preserve">, </w:t>
      </w:r>
      <w:r w:rsidRPr="00C25EB3">
        <w:rPr>
          <w:sz w:val="28"/>
          <w:szCs w:val="28"/>
        </w:rPr>
        <w:t>то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необходимо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просто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изменить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входное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напряжение</w:t>
      </w:r>
      <w:r w:rsidRPr="00C25EB3">
        <w:rPr>
          <w:rFonts w:ascii="Stencil" w:hAnsi="Stencil"/>
          <w:sz w:val="28"/>
          <w:szCs w:val="28"/>
        </w:rPr>
        <w:t xml:space="preserve">, </w:t>
      </w:r>
      <w:r w:rsidRPr="00C25EB3">
        <w:rPr>
          <w:sz w:val="28"/>
          <w:szCs w:val="28"/>
        </w:rPr>
        <w:t>которое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должно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быть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больше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</w:t>
      </w:r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D330C6">
        <w:rPr>
          <w:rFonts w:ascii="Stencil" w:hAnsi="Stencil"/>
          <w:iCs/>
          <w:sz w:val="28"/>
          <w:szCs w:val="28"/>
        </w:rPr>
        <w:t>3</w:t>
      </w:r>
      <w:r w:rsidRPr="00D330C6">
        <w:rPr>
          <w:iCs/>
          <w:sz w:val="28"/>
          <w:szCs w:val="28"/>
        </w:rPr>
        <w:t>В</w:t>
      </w:r>
      <w:r w:rsidRPr="00C25EB3">
        <w:rPr>
          <w:rFonts w:ascii="Stencil" w:hAnsi="Stencil"/>
          <w:sz w:val="28"/>
          <w:szCs w:val="28"/>
        </w:rPr>
        <w:t xml:space="preserve">. </w:t>
      </w:r>
      <w:r w:rsidRPr="00C25EB3">
        <w:rPr>
          <w:sz w:val="28"/>
          <w:szCs w:val="28"/>
        </w:rPr>
        <w:t>Вместо</w:t>
      </w:r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D330C6">
        <w:rPr>
          <w:iCs/>
          <w:sz w:val="28"/>
          <w:szCs w:val="28"/>
        </w:rPr>
        <w:t>КР</w:t>
      </w:r>
      <w:r w:rsidRPr="00D330C6">
        <w:rPr>
          <w:rFonts w:ascii="Stencil" w:hAnsi="Stencil"/>
          <w:iCs/>
          <w:sz w:val="28"/>
          <w:szCs w:val="28"/>
        </w:rPr>
        <w:t>142</w:t>
      </w:r>
      <w:r w:rsidRPr="00D330C6">
        <w:rPr>
          <w:iCs/>
          <w:sz w:val="28"/>
          <w:szCs w:val="28"/>
        </w:rPr>
        <w:t>ЕН</w:t>
      </w:r>
      <w:r w:rsidRPr="00D330C6">
        <w:rPr>
          <w:rFonts w:ascii="Stencil" w:hAnsi="Stencil"/>
          <w:iCs/>
          <w:sz w:val="28"/>
          <w:szCs w:val="28"/>
        </w:rPr>
        <w:t>12</w:t>
      </w:r>
      <w:r w:rsidRPr="00D330C6">
        <w:rPr>
          <w:iCs/>
          <w:sz w:val="28"/>
          <w:szCs w:val="28"/>
        </w:rPr>
        <w:t>А</w:t>
      </w:r>
      <w:r w:rsidRPr="00C25EB3">
        <w:rPr>
          <w:rFonts w:ascii="Stencil" w:hAnsi="Stencil"/>
          <w:sz w:val="28"/>
          <w:szCs w:val="28"/>
        </w:rPr>
        <w:t xml:space="preserve">, </w:t>
      </w:r>
      <w:r w:rsidRPr="00C25EB3">
        <w:rPr>
          <w:sz w:val="28"/>
          <w:szCs w:val="28"/>
        </w:rPr>
        <w:t>точно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также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будет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работать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и</w:t>
      </w:r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D330C6">
        <w:rPr>
          <w:rFonts w:ascii="Stencil" w:hAnsi="Stencil"/>
          <w:iCs/>
          <w:sz w:val="28"/>
          <w:szCs w:val="28"/>
        </w:rPr>
        <w:t>LM317</w:t>
      </w:r>
      <w:r w:rsidRPr="00C25EB3">
        <w:rPr>
          <w:rFonts w:ascii="Stencil" w:hAnsi="Stencil"/>
          <w:sz w:val="28"/>
          <w:szCs w:val="28"/>
        </w:rPr>
        <w:t xml:space="preserve">, </w:t>
      </w:r>
      <w:r w:rsidRPr="00C25EB3">
        <w:rPr>
          <w:sz w:val="28"/>
          <w:szCs w:val="28"/>
        </w:rPr>
        <w:t>а</w:t>
      </w:r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D330C6">
        <w:rPr>
          <w:rFonts w:ascii="Stencil" w:hAnsi="Stencil"/>
          <w:iCs/>
          <w:sz w:val="28"/>
          <w:szCs w:val="28"/>
        </w:rPr>
        <w:t>2N222</w:t>
      </w:r>
      <w:r w:rsidRPr="00C25EB3">
        <w:rPr>
          <w:rStyle w:val="apple-converted-space"/>
          <w:rFonts w:ascii="Stencil" w:hAnsi="Stencil" w:cs="Arial"/>
          <w:i/>
          <w:iCs/>
          <w:color w:val="000000"/>
          <w:sz w:val="28"/>
          <w:szCs w:val="28"/>
        </w:rPr>
        <w:t> </w:t>
      </w:r>
      <w:r w:rsidRPr="00C25EB3">
        <w:rPr>
          <w:sz w:val="28"/>
          <w:szCs w:val="28"/>
        </w:rPr>
        <w:t>в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этой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схеме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легко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заменяется</w:t>
      </w:r>
      <w:r w:rsidRPr="00C25EB3">
        <w:rPr>
          <w:rFonts w:ascii="Stencil" w:hAnsi="Stencil"/>
          <w:sz w:val="28"/>
          <w:szCs w:val="28"/>
        </w:rPr>
        <w:t xml:space="preserve"> </w:t>
      </w:r>
      <w:r w:rsidRPr="00C25EB3">
        <w:rPr>
          <w:sz w:val="28"/>
          <w:szCs w:val="28"/>
        </w:rPr>
        <w:t>нашим</w:t>
      </w:r>
      <w:r w:rsidRPr="00C25EB3">
        <w:rPr>
          <w:rStyle w:val="apple-converted-space"/>
          <w:rFonts w:ascii="Stencil" w:hAnsi="Stencil" w:cs="Arial"/>
          <w:color w:val="000000"/>
          <w:sz w:val="28"/>
          <w:szCs w:val="28"/>
        </w:rPr>
        <w:t> </w:t>
      </w:r>
      <w:r w:rsidRPr="00D330C6">
        <w:rPr>
          <w:iCs/>
          <w:sz w:val="28"/>
          <w:szCs w:val="28"/>
        </w:rPr>
        <w:t>КТ</w:t>
      </w:r>
      <w:r w:rsidRPr="00D330C6">
        <w:rPr>
          <w:rFonts w:ascii="Stencil" w:hAnsi="Stencil"/>
          <w:iCs/>
          <w:sz w:val="28"/>
          <w:szCs w:val="28"/>
        </w:rPr>
        <w:t>3102</w:t>
      </w:r>
      <w:r w:rsidRPr="00C25EB3">
        <w:rPr>
          <w:rFonts w:ascii="Stencil" w:hAnsi="Stencil"/>
          <w:sz w:val="28"/>
          <w:szCs w:val="28"/>
        </w:rPr>
        <w:t>.</w:t>
      </w:r>
    </w:p>
    <w:p w:rsidR="00C25EB3" w:rsidRDefault="00C25EB3">
      <w:pPr>
        <w:rPr>
          <w:u w:val="single"/>
        </w:rPr>
      </w:pPr>
    </w:p>
    <w:p w:rsidR="00C25EB3" w:rsidRPr="00C25EB3" w:rsidRDefault="00C25EB3">
      <w:pPr>
        <w:rPr>
          <w:u w:val="single"/>
        </w:rPr>
      </w:pPr>
    </w:p>
    <w:sectPr w:rsidR="00C25EB3" w:rsidRPr="00C25EB3" w:rsidSect="00C25EB3">
      <w:pgSz w:w="11906" w:h="16838"/>
      <w:pgMar w:top="397" w:right="397" w:bottom="39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5EB3"/>
    <w:rsid w:val="004264FF"/>
    <w:rsid w:val="00C25EB3"/>
    <w:rsid w:val="00D33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-renderblock">
    <w:name w:val="article-render__block"/>
    <w:basedOn w:val="a"/>
    <w:rsid w:val="00C25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25EB3"/>
  </w:style>
  <w:style w:type="paragraph" w:styleId="a3">
    <w:name w:val="Balloon Text"/>
    <w:basedOn w:val="a"/>
    <w:link w:val="a4"/>
    <w:uiPriority w:val="99"/>
    <w:semiHidden/>
    <w:unhideWhenUsed/>
    <w:rsid w:val="00C25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EB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25EB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9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63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37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1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0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23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76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58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45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777745">
                                  <w:marLeft w:val="9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09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18061696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094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18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757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0935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505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1058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000000"/>
                                                        <w:left w:val="single" w:sz="12" w:space="3" w:color="000000"/>
                                                        <w:bottom w:val="single" w:sz="12" w:space="0" w:color="000000"/>
                                                        <w:right w:val="single" w:sz="12" w:space="3" w:color="000000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119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8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85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46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549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961316">
                                  <w:marLeft w:val="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297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94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07595741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19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055070">
                          <w:marLeft w:val="0"/>
                          <w:marRight w:val="2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92859">
                          <w:marLeft w:val="0"/>
                          <w:marRight w:val="2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047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588941">
                              <w:marLeft w:val="0"/>
                              <w:marRight w:val="0"/>
                              <w:marTop w:val="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7692418">
                              <w:marLeft w:val="0"/>
                              <w:marRight w:val="0"/>
                              <w:marTop w:val="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211412">
                              <w:marLeft w:val="0"/>
                              <w:marRight w:val="0"/>
                              <w:marTop w:val="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172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86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5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9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1304</Characters>
  <Application>Microsoft Office Word</Application>
  <DocSecurity>0</DocSecurity>
  <Lines>10</Lines>
  <Paragraphs>3</Paragraphs>
  <ScaleCrop>false</ScaleCrop>
  <Company>МВД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3</cp:revision>
  <dcterms:created xsi:type="dcterms:W3CDTF">2020-01-31T04:10:00Z</dcterms:created>
  <dcterms:modified xsi:type="dcterms:W3CDTF">2020-01-31T04:19:00Z</dcterms:modified>
</cp:coreProperties>
</file>